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6CEBA549" w14:textId="77777777" w:rsidR="00B54DAA" w:rsidRDefault="00B54DAA" w:rsidP="00B54DAA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730C075" w14:textId="77777777" w:rsidR="00B54DAA" w:rsidRPr="00AE265B" w:rsidRDefault="00B54DAA" w:rsidP="00B54DAA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14540161" w14:textId="77777777" w:rsidR="00B54DAA" w:rsidRDefault="00B54DAA" w:rsidP="00B54DAA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Pardubický kraj, Pobočka Svitavy</w:t>
      </w:r>
    </w:p>
    <w:p w14:paraId="75C5948A" w14:textId="77777777" w:rsidR="00B54DAA" w:rsidRPr="00F37D95" w:rsidRDefault="00B54DAA" w:rsidP="00B54DAA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>
        <w:rPr>
          <w:rFonts w:cs="Arial"/>
          <w:szCs w:val="22"/>
        </w:rPr>
        <w:t xml:space="preserve"> Milady Horákové 373/10, 568 02 Svitavy</w:t>
      </w:r>
    </w:p>
    <w:p w14:paraId="37E07C14" w14:textId="77777777" w:rsidR="00B54DAA" w:rsidRPr="00BA11E9" w:rsidRDefault="00B54DAA" w:rsidP="00B54DAA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3A04CE2D" w14:textId="77777777" w:rsidR="00B54DAA" w:rsidRDefault="00B54DAA" w:rsidP="00B54DA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Milošem Šimkem, vedoucím pobočky Svitavy</w:t>
      </w:r>
    </w:p>
    <w:p w14:paraId="6566760D" w14:textId="77777777" w:rsidR="00B54DAA" w:rsidRDefault="00B54DAA" w:rsidP="00B54DA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 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Miloš Šimek, vedoucí Pobočky Svitavy</w:t>
      </w:r>
    </w:p>
    <w:p w14:paraId="26CBCB88" w14:textId="77777777" w:rsidR="00B54DAA" w:rsidRPr="00BA11E9" w:rsidRDefault="00B54DAA" w:rsidP="00B54DA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Libor Ondra, odborný rada</w:t>
      </w:r>
    </w:p>
    <w:p w14:paraId="741CBB41" w14:textId="11DB72F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61972B8E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2F4069">
        <w:rPr>
          <w:rFonts w:eastAsia="Lucida Sans Unicode" w:cs="Arial"/>
          <w:szCs w:val="22"/>
        </w:rPr>
        <w:t> 724 796 168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3EF07F6A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2F4069">
        <w:rPr>
          <w:rFonts w:eastAsia="Lucida Sans Unicode" w:cs="Arial"/>
          <w:bCs/>
          <w:szCs w:val="22"/>
        </w:rPr>
        <w:t>l.ondra</w:t>
      </w:r>
      <w:r w:rsidRPr="007F232A">
        <w:rPr>
          <w:rFonts w:eastAsia="Lucida Sans Unicode" w:cs="Arial"/>
          <w:szCs w:val="22"/>
        </w:rPr>
        <w:t>@spucr</w:t>
      </w:r>
      <w:r w:rsidRPr="00BA11E9">
        <w:rPr>
          <w:rFonts w:eastAsia="Lucida Sans Unicode" w:cs="Arial"/>
          <w:szCs w:val="22"/>
        </w:rPr>
        <w:t>.cz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0FCFC9F8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C3885" w:rsidRPr="002C3885">
        <w:rPr>
          <w:rFonts w:cs="Arial"/>
          <w:b/>
          <w:spacing w:val="8"/>
          <w:szCs w:val="22"/>
        </w:rPr>
        <w:t>„PD pro realizaci prvků PSZ v okrese Svitavy, 2020</w:t>
      </w:r>
      <w:r w:rsidR="00BD650D">
        <w:rPr>
          <w:rFonts w:cs="Arial"/>
          <w:b/>
          <w:spacing w:val="8"/>
          <w:szCs w:val="22"/>
        </w:rPr>
        <w:t xml:space="preserve"> II</w:t>
      </w:r>
      <w:r w:rsidR="002C3885">
        <w:rPr>
          <w:rFonts w:cs="Arial"/>
          <w:b/>
          <w:spacing w:val="8"/>
          <w:szCs w:val="22"/>
        </w:rPr>
        <w:t xml:space="preserve"> </w:t>
      </w:r>
      <w:bookmarkStart w:id="0" w:name="_GoBack"/>
      <w:bookmarkEnd w:id="0"/>
      <w:r w:rsidR="002C3885">
        <w:rPr>
          <w:rFonts w:cs="Arial"/>
          <w:b/>
          <w:spacing w:val="8"/>
          <w:szCs w:val="22"/>
        </w:rPr>
        <w:t xml:space="preserve">– část </w:t>
      </w:r>
      <w:r w:rsidR="00664808">
        <w:rPr>
          <w:rFonts w:cs="Arial"/>
          <w:b/>
          <w:spacing w:val="8"/>
          <w:szCs w:val="22"/>
        </w:rPr>
        <w:t>B</w:t>
      </w:r>
      <w:r w:rsidR="002C3885" w:rsidRPr="002C3885">
        <w:rPr>
          <w:rFonts w:cs="Arial"/>
          <w:b/>
          <w:spacing w:val="8"/>
          <w:szCs w:val="22"/>
        </w:rPr>
        <w:t>“</w:t>
      </w:r>
      <w:r w:rsidR="008A52EE" w:rsidRPr="00BA11E9">
        <w:rPr>
          <w:rFonts w:cs="Arial"/>
          <w:b/>
          <w:spacing w:val="8"/>
          <w:szCs w:val="22"/>
        </w:rPr>
        <w:t xml:space="preserve">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BC57E8B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opatření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plánu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PSZ v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Dětřichov</w:t>
      </w:r>
      <w:proofErr w:type="spellEnd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Moravské</w:t>
      </w:r>
      <w:proofErr w:type="spellEnd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Třebové</w:t>
      </w:r>
      <w:proofErr w:type="spellEnd"/>
    </w:p>
    <w:p w14:paraId="20E141FE" w14:textId="28B36900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Dětřichov</w:t>
      </w:r>
      <w:proofErr w:type="spellEnd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Moravské</w:t>
      </w:r>
      <w:proofErr w:type="spellEnd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64808">
        <w:rPr>
          <w:rFonts w:ascii="Arial" w:hAnsi="Arial" w:cs="Arial"/>
          <w:bCs/>
          <w:snapToGrid w:val="0"/>
          <w:szCs w:val="22"/>
          <w:u w:val="none"/>
          <w:lang w:val="en-US"/>
        </w:rPr>
        <w:t>Třebové</w:t>
      </w:r>
      <w:proofErr w:type="spellEnd"/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0E5F5F76" w:rsidR="000F5BF7" w:rsidRPr="00BA11E9" w:rsidRDefault="00035F68" w:rsidP="002C3885">
      <w:pPr>
        <w:pStyle w:val="l-L1"/>
        <w:keepNext w:val="0"/>
        <w:numPr>
          <w:ilvl w:val="0"/>
          <w:numId w:val="0"/>
        </w:numPr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5185D">
        <w:rPr>
          <w:rFonts w:ascii="Arial" w:hAnsi="Arial" w:cs="Arial"/>
          <w:szCs w:val="22"/>
          <w:u w:val="none"/>
          <w:lang w:val="en-US"/>
        </w:rPr>
        <w:t>mal</w:t>
      </w:r>
      <w:r w:rsidR="004549CB">
        <w:rPr>
          <w:rFonts w:ascii="Arial" w:hAnsi="Arial" w:cs="Arial"/>
          <w:szCs w:val="22"/>
          <w:u w:val="none"/>
          <w:lang w:val="en-US"/>
        </w:rPr>
        <w:t>é</w:t>
      </w:r>
      <w:proofErr w:type="spellEnd"/>
      <w:r w:rsidR="00E5185D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5185D">
        <w:rPr>
          <w:rFonts w:ascii="Arial" w:hAnsi="Arial" w:cs="Arial"/>
          <w:szCs w:val="22"/>
          <w:u w:val="none"/>
          <w:lang w:val="en-US"/>
        </w:rPr>
        <w:t>vodní</w:t>
      </w:r>
      <w:proofErr w:type="spellEnd"/>
      <w:r w:rsidR="00E5185D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5185D">
        <w:rPr>
          <w:rFonts w:ascii="Arial" w:hAnsi="Arial" w:cs="Arial"/>
          <w:szCs w:val="22"/>
          <w:u w:val="none"/>
          <w:lang w:val="en-US"/>
        </w:rPr>
        <w:t>nádrže</w:t>
      </w:r>
      <w:proofErr w:type="spellEnd"/>
      <w:r w:rsidR="00E5185D">
        <w:rPr>
          <w:rFonts w:ascii="Arial" w:hAnsi="Arial" w:cs="Arial"/>
          <w:szCs w:val="22"/>
          <w:u w:val="none"/>
          <w:lang w:val="en-US"/>
        </w:rPr>
        <w:t xml:space="preserve"> R1 a </w:t>
      </w:r>
      <w:proofErr w:type="spellStart"/>
      <w:r w:rsidR="00E5185D"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 w:rsidR="00E5185D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5185D">
        <w:rPr>
          <w:rFonts w:ascii="Arial" w:hAnsi="Arial" w:cs="Arial"/>
          <w:szCs w:val="22"/>
          <w:u w:val="none"/>
          <w:lang w:val="en-US"/>
        </w:rPr>
        <w:t>cesty</w:t>
      </w:r>
      <w:proofErr w:type="spellEnd"/>
      <w:r w:rsidR="00E5185D">
        <w:rPr>
          <w:rFonts w:ascii="Arial" w:hAnsi="Arial" w:cs="Arial"/>
          <w:szCs w:val="22"/>
          <w:u w:val="none"/>
          <w:lang w:val="en-US"/>
        </w:rPr>
        <w:t xml:space="preserve"> C3</w:t>
      </w:r>
      <w:r w:rsidR="002C3885" w:rsidRPr="002C3885">
        <w:rPr>
          <w:rFonts w:ascii="Arial" w:hAnsi="Arial" w:cs="Arial"/>
          <w:szCs w:val="22"/>
          <w:u w:val="none"/>
          <w:lang w:val="en-US"/>
        </w:rPr>
        <w:t>.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8AA426E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</w:t>
      </w:r>
      <w:r w:rsidR="00CA2015">
        <w:rPr>
          <w:rFonts w:ascii="Arial" w:hAnsi="Arial" w:cs="Arial"/>
          <w:b w:val="0"/>
          <w:szCs w:val="22"/>
          <w:u w:val="none"/>
        </w:rPr>
        <w:t>3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bookmarkEnd w:id="1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2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3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3"/>
    </w:p>
    <w:p w14:paraId="016DB46C" w14:textId="0F92FF5B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4"/>
      <w:bookmarkEnd w:id="5"/>
    </w:p>
    <w:p w14:paraId="7E72EE89" w14:textId="1DCA55C5" w:rsidR="00495F74" w:rsidRPr="00B57437" w:rsidRDefault="00A50845" w:rsidP="00B57437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r w:rsidR="00B57437">
        <w:rPr>
          <w:rStyle w:val="l-L2Char"/>
          <w:rFonts w:cs="Arial"/>
          <w:b w:val="0"/>
          <w:szCs w:val="22"/>
          <w:u w:val="none"/>
        </w:rPr>
        <w:t xml:space="preserve">do </w:t>
      </w:r>
      <w:r w:rsidR="002C3885" w:rsidRPr="00B57437">
        <w:rPr>
          <w:rFonts w:ascii="Arial" w:hAnsi="Arial" w:cs="Arial"/>
          <w:bCs/>
          <w:snapToGrid w:val="0"/>
          <w:szCs w:val="22"/>
        </w:rPr>
        <w:t>3</w:t>
      </w:r>
      <w:r w:rsidR="00965D30">
        <w:rPr>
          <w:rFonts w:ascii="Arial" w:hAnsi="Arial" w:cs="Arial"/>
          <w:bCs/>
          <w:snapToGrid w:val="0"/>
          <w:szCs w:val="22"/>
        </w:rPr>
        <w:t>0</w:t>
      </w:r>
      <w:r w:rsidR="002C3885" w:rsidRPr="00B57437">
        <w:rPr>
          <w:rFonts w:ascii="Arial" w:hAnsi="Arial" w:cs="Arial"/>
          <w:bCs/>
          <w:snapToGrid w:val="0"/>
          <w:szCs w:val="22"/>
        </w:rPr>
        <w:t>.</w:t>
      </w:r>
      <w:r w:rsidR="00470D2A">
        <w:rPr>
          <w:rFonts w:ascii="Arial" w:hAnsi="Arial" w:cs="Arial"/>
          <w:bCs/>
          <w:snapToGrid w:val="0"/>
          <w:szCs w:val="22"/>
        </w:rPr>
        <w:t>6</w:t>
      </w:r>
      <w:r w:rsidR="002C3885" w:rsidRPr="00B57437">
        <w:rPr>
          <w:rFonts w:ascii="Arial" w:hAnsi="Arial" w:cs="Arial"/>
          <w:bCs/>
          <w:snapToGrid w:val="0"/>
          <w:szCs w:val="22"/>
        </w:rPr>
        <w:t>.2021</w:t>
      </w:r>
      <w:r w:rsidR="00495F74" w:rsidRPr="00B57437">
        <w:rPr>
          <w:rFonts w:ascii="Arial" w:hAnsi="Arial" w:cs="Arial"/>
          <w:bCs/>
          <w:snapToGrid w:val="0"/>
          <w:szCs w:val="22"/>
        </w:rPr>
        <w:t xml:space="preserve"> 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 xml:space="preserve">Dílo bude převzato s výhradami nebo </w:t>
      </w:r>
      <w:r w:rsidR="00A70646">
        <w:rPr>
          <w:rFonts w:ascii="Arial" w:hAnsi="Arial" w:cs="Arial"/>
          <w:b w:val="0"/>
          <w:szCs w:val="22"/>
          <w:u w:val="none"/>
        </w:rPr>
        <w:lastRenderedPageBreak/>
        <w:t>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49DB945" w:rsidR="00DE5AF1" w:rsidRDefault="001D70C2" w:rsidP="002F406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2F4069">
        <w:rPr>
          <w:rStyle w:val="l-L2Char"/>
          <w:rFonts w:cs="Arial"/>
          <w:b w:val="0"/>
          <w:szCs w:val="22"/>
          <w:u w:val="none"/>
        </w:rPr>
        <w:t>:</w:t>
      </w:r>
      <w:r w:rsidR="00A5589B" w:rsidRPr="002F406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2F406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2F4069">
        <w:rPr>
          <w:rStyle w:val="l-L2Char"/>
          <w:rFonts w:cs="Arial"/>
          <w:szCs w:val="22"/>
          <w:u w:val="none"/>
        </w:rPr>
        <w:t xml:space="preserve"> Kč </w:t>
      </w:r>
      <w:r w:rsidR="00D021D9" w:rsidRPr="002F4069">
        <w:rPr>
          <w:rStyle w:val="l-L2Char"/>
          <w:rFonts w:cs="Arial"/>
          <w:szCs w:val="22"/>
          <w:u w:val="none"/>
        </w:rPr>
        <w:t xml:space="preserve">bez DPH, </w:t>
      </w:r>
      <w:r w:rsidR="00D021D9" w:rsidRPr="002F406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2F4069">
        <w:rPr>
          <w:rStyle w:val="l-L2Char"/>
          <w:rFonts w:cs="Arial"/>
          <w:b w:val="0"/>
          <w:szCs w:val="22"/>
          <w:u w:val="none"/>
        </w:rPr>
        <w:t>,-</w:t>
      </w:r>
      <w:r w:rsidR="006F3CD0" w:rsidRPr="002F4069">
        <w:rPr>
          <w:rStyle w:val="l-L2Char"/>
          <w:rFonts w:cs="Arial"/>
          <w:szCs w:val="22"/>
          <w:u w:val="none"/>
        </w:rPr>
        <w:t xml:space="preserve"> Kč </w:t>
      </w:r>
      <w:r w:rsidR="00AF3FF8" w:rsidRPr="002F4069">
        <w:rPr>
          <w:rStyle w:val="l-L2Char"/>
          <w:rFonts w:cs="Arial"/>
          <w:szCs w:val="22"/>
          <w:u w:val="none"/>
        </w:rPr>
        <w:t>s</w:t>
      </w:r>
      <w:r w:rsidR="00D021D9" w:rsidRPr="002F4069">
        <w:rPr>
          <w:rStyle w:val="l-L2Char"/>
          <w:rFonts w:cs="Arial"/>
          <w:szCs w:val="22"/>
          <w:u w:val="none"/>
        </w:rPr>
        <w:t> </w:t>
      </w:r>
      <w:r w:rsidR="00DE5AF1" w:rsidRPr="002F4069">
        <w:rPr>
          <w:rStyle w:val="l-L2Char"/>
          <w:rFonts w:cs="Arial"/>
          <w:szCs w:val="22"/>
          <w:u w:val="none"/>
        </w:rPr>
        <w:t>DPH</w:t>
      </w:r>
      <w:r w:rsidR="00D021D9" w:rsidRPr="002F4069">
        <w:rPr>
          <w:rStyle w:val="l-L2Char"/>
          <w:rFonts w:cs="Arial"/>
          <w:szCs w:val="22"/>
          <w:u w:val="none"/>
        </w:rPr>
        <w:t>)</w:t>
      </w:r>
      <w:r w:rsidR="00DE5AF1" w:rsidRPr="002F406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9"/>
        <w:gridCol w:w="820"/>
        <w:gridCol w:w="998"/>
        <w:gridCol w:w="3887"/>
      </w:tblGrid>
      <w:tr w:rsidR="002F4069" w:rsidRPr="002F4069" w14:paraId="0DDB48EE" w14:textId="77777777" w:rsidTr="00F75DFC">
        <w:trPr>
          <w:trHeight w:val="360"/>
        </w:trPr>
        <w:tc>
          <w:tcPr>
            <w:tcW w:w="3569" w:type="dxa"/>
            <w:vAlign w:val="center"/>
          </w:tcPr>
          <w:p w14:paraId="27BB6397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Položka</w:t>
            </w:r>
          </w:p>
        </w:tc>
        <w:tc>
          <w:tcPr>
            <w:tcW w:w="820" w:type="dxa"/>
            <w:vAlign w:val="center"/>
          </w:tcPr>
          <w:p w14:paraId="5AE86D92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MJ</w:t>
            </w:r>
          </w:p>
        </w:tc>
        <w:tc>
          <w:tcPr>
            <w:tcW w:w="998" w:type="dxa"/>
            <w:vAlign w:val="center"/>
          </w:tcPr>
          <w:p w14:paraId="21C07273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Počet MJ</w:t>
            </w:r>
          </w:p>
        </w:tc>
        <w:tc>
          <w:tcPr>
            <w:tcW w:w="3887" w:type="dxa"/>
            <w:vAlign w:val="center"/>
          </w:tcPr>
          <w:p w14:paraId="6EF37BA5" w14:textId="7A0EEDAC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Cena v Kč bez DPH</w:t>
            </w:r>
          </w:p>
        </w:tc>
      </w:tr>
      <w:tr w:rsidR="002F4069" w:rsidRPr="002F4069" w14:paraId="19B5EDDC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308979CD" w14:textId="2B90E63C" w:rsidR="002F4069" w:rsidRPr="006A6428" w:rsidRDefault="008E2595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>
              <w:rPr>
                <w:rFonts w:cs="Arial"/>
                <w:spacing w:val="-6"/>
                <w:szCs w:val="22"/>
              </w:rPr>
              <w:t>V</w:t>
            </w:r>
            <w:r w:rsidR="00E5185D">
              <w:rPr>
                <w:rFonts w:cs="Arial"/>
                <w:spacing w:val="-6"/>
                <w:szCs w:val="22"/>
              </w:rPr>
              <w:t>odní nádrž R1</w:t>
            </w:r>
          </w:p>
        </w:tc>
        <w:tc>
          <w:tcPr>
            <w:tcW w:w="820" w:type="dxa"/>
            <w:vAlign w:val="center"/>
          </w:tcPr>
          <w:p w14:paraId="25126ED0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4F31E406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48059870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6B4A3FBC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7372DD59" w14:textId="1D2D2671" w:rsidR="002F4069" w:rsidRPr="006A6428" w:rsidRDefault="008E2595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>
              <w:rPr>
                <w:rFonts w:cs="Arial"/>
                <w:spacing w:val="-6"/>
                <w:szCs w:val="22"/>
              </w:rPr>
              <w:t>Polní c</w:t>
            </w:r>
            <w:r w:rsidR="002F4069" w:rsidRPr="006A6428">
              <w:rPr>
                <w:rFonts w:cs="Arial"/>
                <w:spacing w:val="-6"/>
                <w:szCs w:val="22"/>
              </w:rPr>
              <w:t>esta C</w:t>
            </w:r>
            <w:r w:rsidR="00E5185D">
              <w:rPr>
                <w:rFonts w:cs="Arial"/>
                <w:spacing w:val="-6"/>
                <w:szCs w:val="22"/>
              </w:rPr>
              <w:t>3</w:t>
            </w:r>
          </w:p>
        </w:tc>
        <w:tc>
          <w:tcPr>
            <w:tcW w:w="820" w:type="dxa"/>
            <w:vAlign w:val="center"/>
          </w:tcPr>
          <w:p w14:paraId="18A283AA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2DA1CCA1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3333F4FC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</w:tbl>
    <w:p w14:paraId="11D96DA0" w14:textId="77777777" w:rsidR="002F4069" w:rsidRPr="002F4069" w:rsidRDefault="002F4069" w:rsidP="002F406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6876182B" w14:textId="1ECE2F6C" w:rsidR="006B7E17" w:rsidRPr="00A7306F" w:rsidRDefault="003F63A5" w:rsidP="00A7306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6D44C290" w:rsidR="00C75A45" w:rsidRPr="00BA11E9" w:rsidRDefault="00C75A45" w:rsidP="000412E6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0412E6">
        <w:rPr>
          <w:rFonts w:ascii="Arial" w:hAnsi="Arial" w:cs="Arial"/>
          <w:b w:val="0"/>
          <w:bCs/>
          <w:snapToGrid w:val="0"/>
          <w:szCs w:val="22"/>
          <w:u w:val="none"/>
        </w:rPr>
        <w:t>Svitavy, Milady Horákové 373/10, 568 02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0412E6">
        <w:rPr>
          <w:rStyle w:val="l-L2Char"/>
          <w:rFonts w:cs="Arial"/>
          <w:b w:val="0"/>
          <w:szCs w:val="22"/>
          <w:u w:val="none"/>
        </w:rPr>
        <w:t>Svitavy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lastRenderedPageBreak/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E3280B1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0412E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01E90DFF" w:rsid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</w:t>
      </w:r>
      <w:r w:rsidR="000D7597" w:rsidRPr="00BA11E9">
        <w:rPr>
          <w:rFonts w:ascii="Arial" w:hAnsi="Arial" w:cs="Arial"/>
          <w:b w:val="0"/>
          <w:szCs w:val="22"/>
          <w:u w:val="none"/>
        </w:rPr>
        <w:lastRenderedPageBreak/>
        <w:t>tajemství ve smyslu § 504 občanského zákoníku a důvěrných informací ve smyslu § 1730 občanského zákoníku.</w:t>
      </w:r>
    </w:p>
    <w:p w14:paraId="60C576D3" w14:textId="56BF9684" w:rsidR="004D037A" w:rsidRPr="00B80630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B80630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B80630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80630">
        <w:rPr>
          <w:rStyle w:val="l-L2Char"/>
          <w:rFonts w:cs="Arial"/>
          <w:b w:val="0"/>
          <w:szCs w:val="22"/>
          <w:u w:val="none"/>
        </w:rPr>
        <w:t xml:space="preserve"> </w:t>
      </w:r>
      <w:r w:rsidRPr="00B80630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A7306F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7306F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A7306F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A7306F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A7306F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A7306F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A7306F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A7306F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76D57990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854871">
        <w:rPr>
          <w:rFonts w:cs="Arial"/>
          <w:b/>
          <w:szCs w:val="22"/>
        </w:rPr>
        <w:t>2</w:t>
      </w:r>
      <w:r w:rsidR="00147371">
        <w:rPr>
          <w:rFonts w:cs="Arial"/>
          <w:b/>
          <w:szCs w:val="22"/>
        </w:rPr>
        <w:t>00 000,- 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7" w:name="_Ref376798291"/>
      <w:r w:rsidRPr="00BA11E9">
        <w:rPr>
          <w:rFonts w:ascii="Arial" w:hAnsi="Arial" w:cs="Arial"/>
          <w:szCs w:val="22"/>
        </w:rPr>
        <w:t>Licenční ujednání</w:t>
      </w:r>
      <w:bookmarkEnd w:id="7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lastRenderedPageBreak/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2C052A3B" w14:textId="46A24C20" w:rsidR="00AE265B" w:rsidRPr="000412E6" w:rsidRDefault="00AE265B" w:rsidP="00A7306F">
      <w:pPr>
        <w:ind w:left="737"/>
        <w:jc w:val="both"/>
        <w:rPr>
          <w:rStyle w:val="l-L2Char"/>
          <w:rFonts w:cs="Arial"/>
          <w:strike/>
          <w:szCs w:val="22"/>
          <w:highlight w:val="green"/>
          <w:lang w:eastAsia="en-US"/>
        </w:rPr>
      </w:pPr>
    </w:p>
    <w:p w14:paraId="179CD0D8" w14:textId="06CBBEDF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480E99">
        <w:rPr>
          <w:szCs w:val="22"/>
          <w:lang w:val="en-US"/>
        </w:rPr>
        <w:t xml:space="preserve">2 500 </w:t>
      </w:r>
      <w:proofErr w:type="spellStart"/>
      <w:r w:rsidRPr="00480E99">
        <w:rPr>
          <w:szCs w:val="22"/>
          <w:lang w:val="en-US"/>
        </w:rPr>
        <w:t>Kč</w:t>
      </w:r>
      <w:proofErr w:type="spellEnd"/>
      <w:r w:rsidR="00480E99">
        <w:rPr>
          <w:szCs w:val="22"/>
          <w:lang w:val="en-US"/>
        </w:rPr>
        <w:t xml:space="preserve"> </w:t>
      </w:r>
      <w:r w:rsidRPr="00480E99">
        <w:rPr>
          <w:szCs w:val="22"/>
          <w:lang w:eastAsia="en-US"/>
        </w:rPr>
        <w:t>za k</w:t>
      </w:r>
      <w:r w:rsidRPr="00AE265B">
        <w:rPr>
          <w:szCs w:val="22"/>
          <w:lang w:eastAsia="en-US"/>
        </w:rPr>
        <w:t>aždý jednotlivý případ porušení povinnosti zhotovitele. Toto ustanovení o smluvní pokutě neruší právo objednatele na náhradu škody v plném rozsahu, které mu vznikne porušením povinností zhotovitele.</w:t>
      </w:r>
    </w:p>
    <w:p w14:paraId="758936B8" w14:textId="0D6BAC0B" w:rsidR="00AE265B" w:rsidRPr="00BA11E9" w:rsidRDefault="00AE265B" w:rsidP="00AE265B">
      <w:pPr>
        <w:jc w:val="both"/>
        <w:rPr>
          <w:rStyle w:val="l-L2Char"/>
          <w:rFonts w:cs="Arial"/>
          <w:szCs w:val="22"/>
          <w:highlight w:val="green"/>
          <w:lang w:eastAsia="en-US"/>
        </w:rPr>
      </w:pP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lastRenderedPageBreak/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35BCDFA" w14:textId="77777777" w:rsidR="00690941" w:rsidRDefault="00690941" w:rsidP="00690941">
      <w:pPr>
        <w:pStyle w:val="l-L1"/>
        <w:keepNext w:val="0"/>
        <w:numPr>
          <w:ilvl w:val="0"/>
          <w:numId w:val="0"/>
        </w:numPr>
        <w:spacing w:before="120" w:after="120"/>
        <w:ind w:firstLine="708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Příloh</w:t>
      </w:r>
      <w:r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č. 1 </w:t>
      </w:r>
      <w:r>
        <w:rPr>
          <w:rStyle w:val="l-L2Char"/>
          <w:rFonts w:cs="Arial"/>
          <w:b w:val="0"/>
          <w:szCs w:val="22"/>
          <w:u w:val="none"/>
        </w:rPr>
        <w:t>- specifikace Díla</w:t>
      </w:r>
    </w:p>
    <w:p w14:paraId="53F9D6FF" w14:textId="77777777" w:rsidR="00690941" w:rsidRDefault="00690941" w:rsidP="00690941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  <w:t xml:space="preserve">Příloha č. 2 – podmínky podrobného IGP </w:t>
      </w:r>
    </w:p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637AC2B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</w:t>
            </w:r>
            <w:r w:rsidR="00C323F8">
              <w:rPr>
                <w:rFonts w:cs="Arial"/>
                <w:szCs w:val="22"/>
              </w:rPr>
              <w:t>e Svitavách</w:t>
            </w:r>
            <w:r w:rsidRPr="00BA11E9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274EAE1B" w14:textId="6D707A7F" w:rsidR="00CB55C3" w:rsidRPr="00BA11E9" w:rsidRDefault="00B54DAA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t>Ing. Miloš Šimek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DA5CEE0" w14:textId="09D40A7E" w:rsidR="00152458" w:rsidRPr="00BA11E9" w:rsidRDefault="00101EBA" w:rsidP="00101EBA">
      <w:pPr>
        <w:tabs>
          <w:tab w:val="left" w:pos="851"/>
        </w:tabs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  <w:r>
        <w:rPr>
          <w:rFonts w:cs="Arial"/>
          <w:szCs w:val="22"/>
        </w:rPr>
        <w:tab/>
      </w:r>
      <w:r w:rsidR="00B54DAA">
        <w:rPr>
          <w:rFonts w:cs="Arial"/>
          <w:szCs w:val="22"/>
        </w:rPr>
        <w:t>Vedoucí Pobočky Svitavy</w:t>
      </w: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045FE46" w:rsidR="00152458" w:rsidRPr="00AB550D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</w:t>
      </w:r>
      <w:r w:rsidRPr="00AB550D">
        <w:rPr>
          <w:rStyle w:val="l-L2Char"/>
          <w:rFonts w:cs="Arial"/>
          <w:b w:val="0"/>
          <w:szCs w:val="22"/>
          <w:u w:val="none"/>
        </w:rPr>
        <w:t>ravy</w:t>
      </w:r>
      <w:r w:rsidR="00C629E5" w:rsidRPr="00AB550D">
        <w:rPr>
          <w:rStyle w:val="l-L2Char"/>
          <w:rFonts w:cs="Arial"/>
          <w:b w:val="0"/>
          <w:szCs w:val="22"/>
          <w:u w:val="none"/>
        </w:rPr>
        <w:t>,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B550D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B550D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B550D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3847F92" w14:textId="77777777" w:rsidR="00C05FBC" w:rsidRPr="00AB550D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B550D">
        <w:rPr>
          <w:rStyle w:val="l-L2Char"/>
          <w:rFonts w:cs="Arial"/>
          <w:b w:val="0"/>
          <w:szCs w:val="22"/>
          <w:u w:val="none"/>
        </w:rPr>
        <w:t>Specifikace stavby:</w:t>
      </w:r>
      <w:r w:rsidRPr="00AB550D">
        <w:rPr>
          <w:rStyle w:val="l-L2Char"/>
          <w:rFonts w:cs="Arial"/>
          <w:szCs w:val="22"/>
          <w:u w:val="none"/>
        </w:rPr>
        <w:t xml:space="preserve"> </w:t>
      </w:r>
    </w:p>
    <w:p w14:paraId="329D36E1" w14:textId="77777777" w:rsidR="00854871" w:rsidRPr="00C85908" w:rsidRDefault="00854871" w:rsidP="00854871">
      <w:pPr>
        <w:ind w:left="1276"/>
        <w:rPr>
          <w:b/>
        </w:rPr>
      </w:pPr>
      <w:r w:rsidRPr="00A55244">
        <w:rPr>
          <w:rFonts w:cs="Arial"/>
          <w:b/>
        </w:rPr>
        <w:t>Vodní nádrž R1</w:t>
      </w:r>
      <w:r w:rsidRPr="00C85908">
        <w:rPr>
          <w:b/>
        </w:rPr>
        <w:tab/>
      </w:r>
      <w:r w:rsidRPr="00C85908">
        <w:rPr>
          <w:b/>
        </w:rPr>
        <w:tab/>
        <w:t xml:space="preserve"> </w:t>
      </w:r>
    </w:p>
    <w:p w14:paraId="544F2B4E" w14:textId="77777777" w:rsidR="00854871" w:rsidRPr="000F3CBE" w:rsidRDefault="00854871" w:rsidP="00854871">
      <w:pPr>
        <w:ind w:left="1276" w:firstLine="2"/>
        <w:jc w:val="both"/>
        <w:rPr>
          <w:rFonts w:cs="Arial"/>
        </w:rPr>
      </w:pPr>
      <w:r w:rsidRPr="000F3CBE">
        <w:rPr>
          <w:rFonts w:cs="Arial"/>
        </w:rPr>
        <w:t>V severní části území je navržen</w:t>
      </w:r>
      <w:r>
        <w:rPr>
          <w:rFonts w:cs="Arial"/>
        </w:rPr>
        <w:t>a</w:t>
      </w:r>
      <w:r w:rsidRPr="000F3CBE">
        <w:rPr>
          <w:rFonts w:cs="Arial"/>
        </w:rPr>
        <w:t xml:space="preserve"> </w:t>
      </w:r>
      <w:r>
        <w:rPr>
          <w:rFonts w:cs="Arial"/>
        </w:rPr>
        <w:t>vodní nádrž</w:t>
      </w:r>
      <w:r w:rsidRPr="000F3CBE">
        <w:rPr>
          <w:rFonts w:cs="Arial"/>
        </w:rPr>
        <w:t xml:space="preserve"> R1, po je</w:t>
      </w:r>
      <w:r>
        <w:rPr>
          <w:rFonts w:cs="Arial"/>
        </w:rPr>
        <w:t>jí</w:t>
      </w:r>
      <w:r w:rsidRPr="000F3CBE">
        <w:rPr>
          <w:rFonts w:cs="Arial"/>
        </w:rPr>
        <w:t xml:space="preserve"> realizaci bude zadržovat část povrchových vod z území. Současně je to opatření k ochraně území před povodněmi.</w:t>
      </w:r>
      <w:bookmarkStart w:id="8" w:name="_Toc370458775"/>
    </w:p>
    <w:bookmarkEnd w:id="8"/>
    <w:p w14:paraId="7C3D39CE" w14:textId="77777777" w:rsidR="00854871" w:rsidRPr="000F3CBE" w:rsidRDefault="00854871" w:rsidP="00854871">
      <w:pPr>
        <w:ind w:left="1276" w:firstLine="2"/>
        <w:jc w:val="both"/>
        <w:rPr>
          <w:rFonts w:cs="Arial"/>
        </w:rPr>
      </w:pPr>
      <w:r w:rsidRPr="000F3CBE">
        <w:rPr>
          <w:rFonts w:cs="Arial"/>
        </w:rPr>
        <w:t>Severně od intravilánu obce Dětřichov u Moravské Třebové u napojení cest C3 a C6 je v rámci PSZ navržen</w:t>
      </w:r>
      <w:r>
        <w:rPr>
          <w:rFonts w:cs="Arial"/>
        </w:rPr>
        <w:t>a</w:t>
      </w:r>
      <w:r w:rsidRPr="000F3CBE">
        <w:rPr>
          <w:rFonts w:cs="Arial"/>
        </w:rPr>
        <w:t xml:space="preserve"> </w:t>
      </w:r>
      <w:r>
        <w:rPr>
          <w:rFonts w:cs="Arial"/>
        </w:rPr>
        <w:t>vodní nádrž</w:t>
      </w:r>
      <w:r w:rsidRPr="000F3CBE">
        <w:rPr>
          <w:rFonts w:cs="Arial"/>
        </w:rPr>
        <w:t xml:space="preserve"> R1. T</w:t>
      </w:r>
      <w:r>
        <w:rPr>
          <w:rFonts w:cs="Arial"/>
        </w:rPr>
        <w:t>a</w:t>
      </w:r>
      <w:r w:rsidRPr="000F3CBE">
        <w:rPr>
          <w:rFonts w:cs="Arial"/>
        </w:rPr>
        <w:t xml:space="preserve">to </w:t>
      </w:r>
      <w:r>
        <w:rPr>
          <w:rFonts w:cs="Arial"/>
        </w:rPr>
        <w:t>vodní nádrž</w:t>
      </w:r>
      <w:r w:rsidRPr="000F3CBE">
        <w:rPr>
          <w:rFonts w:cs="Arial"/>
        </w:rPr>
        <w:t xml:space="preserve"> bude napájen</w:t>
      </w:r>
      <w:r>
        <w:rPr>
          <w:rFonts w:cs="Arial"/>
        </w:rPr>
        <w:t>a</w:t>
      </w:r>
      <w:r w:rsidRPr="000F3CBE">
        <w:rPr>
          <w:rFonts w:cs="Arial"/>
        </w:rPr>
        <w:t xml:space="preserve"> z vodoteče Bílého potoka, který je v těsné blízkosti </w:t>
      </w:r>
      <w:r>
        <w:rPr>
          <w:rFonts w:cs="Arial"/>
        </w:rPr>
        <w:t>vodní nádrže</w:t>
      </w:r>
      <w:r w:rsidRPr="000F3CBE">
        <w:rPr>
          <w:rFonts w:cs="Arial"/>
        </w:rPr>
        <w:t>. Při nízkých stavech vody se uvažuje možnost napájení z nedaleké studny. Navržení t</w:t>
      </w:r>
      <w:r>
        <w:rPr>
          <w:rFonts w:cs="Arial"/>
        </w:rPr>
        <w:t>é</w:t>
      </w:r>
      <w:r w:rsidRPr="000F3CBE">
        <w:rPr>
          <w:rFonts w:cs="Arial"/>
        </w:rPr>
        <w:t xml:space="preserve">to </w:t>
      </w:r>
      <w:r>
        <w:rPr>
          <w:rFonts w:cs="Arial"/>
        </w:rPr>
        <w:t>vodní nádrže</w:t>
      </w:r>
      <w:r w:rsidRPr="000F3CBE">
        <w:rPr>
          <w:rFonts w:cs="Arial"/>
        </w:rPr>
        <w:t xml:space="preserve"> bylo vyvoláno požadavkem sboru zástupců. Důvodem jejich požadavku byla absence jakýchkoli vodních ploch v řešeném území a možnost touto stavbou regulovat průtok Bílého potoka.</w:t>
      </w:r>
    </w:p>
    <w:p w14:paraId="53DF984F" w14:textId="77777777" w:rsidR="00854871" w:rsidRPr="000F3CBE" w:rsidRDefault="00854871" w:rsidP="00854871">
      <w:pPr>
        <w:ind w:left="1276" w:firstLine="2"/>
        <w:rPr>
          <w:rFonts w:cs="Arial"/>
        </w:rPr>
      </w:pPr>
      <w:r w:rsidRPr="000F3CBE">
        <w:rPr>
          <w:rFonts w:cs="Arial"/>
        </w:rPr>
        <w:t xml:space="preserve">Funkce navržené malé vodní nádrže R1: </w:t>
      </w:r>
    </w:p>
    <w:p w14:paraId="43E2EDEF" w14:textId="77777777" w:rsidR="00854871" w:rsidRPr="00854871" w:rsidRDefault="00854871" w:rsidP="00854871">
      <w:pPr>
        <w:pStyle w:val="Nadpis2"/>
        <w:numPr>
          <w:ilvl w:val="0"/>
          <w:numId w:val="74"/>
        </w:numPr>
        <w:spacing w:before="0" w:line="360" w:lineRule="auto"/>
        <w:ind w:left="1843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854871">
        <w:rPr>
          <w:rFonts w:ascii="Arial" w:hAnsi="Arial" w:cs="Arial"/>
          <w:b w:val="0"/>
          <w:color w:val="auto"/>
          <w:sz w:val="22"/>
          <w:szCs w:val="22"/>
        </w:rPr>
        <w:t>Krajinotvorná vodní nádrž</w:t>
      </w:r>
    </w:p>
    <w:p w14:paraId="73CEBE7E" w14:textId="77777777" w:rsidR="00854871" w:rsidRPr="00854871" w:rsidRDefault="00854871" w:rsidP="00854871">
      <w:pPr>
        <w:pStyle w:val="Nadpis2"/>
        <w:numPr>
          <w:ilvl w:val="0"/>
          <w:numId w:val="74"/>
        </w:numPr>
        <w:spacing w:before="0" w:line="360" w:lineRule="auto"/>
        <w:ind w:left="1843"/>
        <w:jc w:val="both"/>
        <w:rPr>
          <w:rStyle w:val="Nadpis3Char"/>
          <w:rFonts w:ascii="Arial" w:hAnsi="Arial" w:cs="Arial"/>
          <w:b/>
          <w:bCs/>
          <w:color w:val="auto"/>
          <w:szCs w:val="22"/>
        </w:rPr>
      </w:pPr>
      <w:r w:rsidRPr="00854871">
        <w:rPr>
          <w:rStyle w:val="Nadpis3Char"/>
          <w:rFonts w:ascii="Arial" w:hAnsi="Arial" w:cs="Arial"/>
          <w:color w:val="auto"/>
          <w:szCs w:val="22"/>
        </w:rPr>
        <w:t>Opatření sloužící ke zvýšení retenční schopnosti krajiny</w:t>
      </w:r>
    </w:p>
    <w:p w14:paraId="5D6ECB5A" w14:textId="77777777" w:rsidR="00854871" w:rsidRPr="000F3CBE" w:rsidRDefault="00854871" w:rsidP="00854871">
      <w:pPr>
        <w:pStyle w:val="Nadpis2"/>
        <w:numPr>
          <w:ilvl w:val="0"/>
          <w:numId w:val="74"/>
        </w:numPr>
        <w:spacing w:before="0"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54871">
        <w:rPr>
          <w:rStyle w:val="Nadpis3Char"/>
          <w:rFonts w:ascii="Arial" w:hAnsi="Arial" w:cs="Arial"/>
          <w:color w:val="auto"/>
          <w:szCs w:val="22"/>
        </w:rPr>
        <w:t>Opatření ke zlepšení vodních poměrů</w:t>
      </w:r>
      <w:r w:rsidRPr="0085487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E7C24F7" w14:textId="29D56F0D" w:rsidR="00854871" w:rsidRDefault="00854871" w:rsidP="00854871">
      <w:pPr>
        <w:ind w:left="1276"/>
        <w:rPr>
          <w:rFonts w:cs="Arial"/>
        </w:rPr>
      </w:pPr>
      <w:r w:rsidRPr="000F3CBE">
        <w:rPr>
          <w:rFonts w:cs="Arial"/>
        </w:rPr>
        <w:t xml:space="preserve">Pro </w:t>
      </w:r>
      <w:r>
        <w:rPr>
          <w:rFonts w:cs="Arial"/>
        </w:rPr>
        <w:t>vodní nádrž</w:t>
      </w:r>
      <w:r w:rsidRPr="000F3CBE">
        <w:rPr>
          <w:rFonts w:cs="Arial"/>
        </w:rPr>
        <w:t xml:space="preserve"> je zpracováno DTR.</w:t>
      </w:r>
      <w:r w:rsidR="00B54DAA">
        <w:rPr>
          <w:rFonts w:cs="Arial"/>
        </w:rPr>
        <w:t xml:space="preserve"> Je pro ni vyčleněna parcela č. 1188.</w:t>
      </w:r>
    </w:p>
    <w:p w14:paraId="7C121093" w14:textId="749A70FB" w:rsidR="00FE7552" w:rsidRPr="00FE7552" w:rsidRDefault="00FE7552" w:rsidP="00854871">
      <w:pPr>
        <w:ind w:left="1276"/>
        <w:rPr>
          <w:rFonts w:cs="Arial"/>
          <w:szCs w:val="22"/>
        </w:rPr>
      </w:pPr>
      <w:bookmarkStart w:id="9" w:name="_Hlk48142099"/>
      <w:r w:rsidRPr="00FE7552">
        <w:rPr>
          <w:rFonts w:cs="Arial"/>
          <w:szCs w:val="22"/>
        </w:rPr>
        <w:t>CHARAKTERISTIKA N</w:t>
      </w:r>
      <w:r>
        <w:rPr>
          <w:rFonts w:cs="Arial"/>
          <w:szCs w:val="22"/>
        </w:rPr>
        <w:t>Á</w:t>
      </w:r>
      <w:r w:rsidRPr="00FE7552">
        <w:rPr>
          <w:rFonts w:cs="Arial"/>
          <w:szCs w:val="22"/>
        </w:rPr>
        <w:t>DR</w:t>
      </w:r>
      <w:r>
        <w:rPr>
          <w:rFonts w:cs="Arial"/>
          <w:szCs w:val="22"/>
        </w:rPr>
        <w:t>Ž</w:t>
      </w:r>
      <w:r w:rsidRPr="00FE7552">
        <w:rPr>
          <w:rFonts w:cs="Arial"/>
          <w:szCs w:val="22"/>
        </w:rPr>
        <w:t>E R1</w:t>
      </w:r>
      <w:r>
        <w:rPr>
          <w:rFonts w:cs="Arial"/>
          <w:szCs w:val="22"/>
        </w:rPr>
        <w:t>:</w:t>
      </w:r>
    </w:p>
    <w:p w14:paraId="3D1A21B6" w14:textId="51876975" w:rsidR="00FE7552" w:rsidRDefault="00FE7552" w:rsidP="00FE7552">
      <w:pPr>
        <w:autoSpaceDE w:val="0"/>
        <w:autoSpaceDN w:val="0"/>
        <w:adjustRightInd w:val="0"/>
        <w:spacing w:after="0" w:line="240" w:lineRule="auto"/>
        <w:ind w:left="568" w:firstLine="708"/>
        <w:rPr>
          <w:rFonts w:cs="Arial"/>
          <w:szCs w:val="22"/>
        </w:rPr>
      </w:pPr>
      <w:r w:rsidRPr="00FE7552">
        <w:rPr>
          <w:rFonts w:cs="Arial"/>
          <w:szCs w:val="22"/>
        </w:rPr>
        <w:t xml:space="preserve">Kóta </w:t>
      </w:r>
      <w:proofErr w:type="spellStart"/>
      <w:r w:rsidRPr="00FE7552">
        <w:rPr>
          <w:rFonts w:cs="Arial"/>
          <w:szCs w:val="22"/>
        </w:rPr>
        <w:t>norm</w:t>
      </w:r>
      <w:proofErr w:type="spellEnd"/>
      <w:r w:rsidRPr="00FE7552">
        <w:rPr>
          <w:rFonts w:cs="Arial"/>
          <w:szCs w:val="22"/>
        </w:rPr>
        <w:t>. hladiny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406,00 M N.M.</w:t>
      </w:r>
    </w:p>
    <w:p w14:paraId="1D8680D9" w14:textId="52E5956E" w:rsidR="00FE7552" w:rsidRPr="00FE7552" w:rsidRDefault="00FE7552" w:rsidP="00FE7552">
      <w:pPr>
        <w:autoSpaceDE w:val="0"/>
        <w:autoSpaceDN w:val="0"/>
        <w:adjustRightInd w:val="0"/>
        <w:spacing w:after="0" w:line="240" w:lineRule="auto"/>
        <w:ind w:left="568" w:firstLine="708"/>
        <w:rPr>
          <w:rFonts w:cs="Arial"/>
          <w:szCs w:val="22"/>
          <w:vertAlign w:val="superscript"/>
        </w:rPr>
      </w:pPr>
      <w:r>
        <w:rPr>
          <w:rFonts w:cs="Arial"/>
          <w:szCs w:val="22"/>
        </w:rPr>
        <w:t xml:space="preserve">Objem nádrže při </w:t>
      </w:r>
      <w:proofErr w:type="spellStart"/>
      <w:r>
        <w:rPr>
          <w:rFonts w:cs="Arial"/>
          <w:szCs w:val="22"/>
        </w:rPr>
        <w:t>norm</w:t>
      </w:r>
      <w:proofErr w:type="spellEnd"/>
      <w:r>
        <w:rPr>
          <w:rFonts w:cs="Arial"/>
          <w:szCs w:val="22"/>
        </w:rPr>
        <w:t>. hl.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1 000 m</w:t>
      </w:r>
      <w:r>
        <w:rPr>
          <w:rFonts w:cs="Arial"/>
          <w:szCs w:val="22"/>
          <w:vertAlign w:val="superscript"/>
        </w:rPr>
        <w:t>3</w:t>
      </w:r>
    </w:p>
    <w:p w14:paraId="7F901268" w14:textId="79393862" w:rsid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>Retenční objem neovladatelný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500 m</w:t>
      </w:r>
      <w:r>
        <w:rPr>
          <w:rFonts w:cs="Arial"/>
          <w:szCs w:val="22"/>
          <w:vertAlign w:val="superscript"/>
        </w:rPr>
        <w:t>3</w:t>
      </w:r>
    </w:p>
    <w:p w14:paraId="233508C8" w14:textId="0CB1DD7C" w:rsid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 xml:space="preserve">Plocha při </w:t>
      </w:r>
      <w:proofErr w:type="spellStart"/>
      <w:r>
        <w:rPr>
          <w:rFonts w:cs="Arial"/>
          <w:szCs w:val="22"/>
        </w:rPr>
        <w:t>norm</w:t>
      </w:r>
      <w:proofErr w:type="spellEnd"/>
      <w:r>
        <w:rPr>
          <w:rFonts w:cs="Arial"/>
          <w:szCs w:val="22"/>
        </w:rPr>
        <w:t>. hladině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0,1270 ha</w:t>
      </w:r>
    </w:p>
    <w:p w14:paraId="1E8A83E3" w14:textId="73B3BDC9" w:rsid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>Výšková kóta koruny hráze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406,50 m n.m.</w:t>
      </w:r>
    </w:p>
    <w:p w14:paraId="5184CAFE" w14:textId="7E6C8062" w:rsid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>Délka koruny hráze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105 m</w:t>
      </w:r>
    </w:p>
    <w:p w14:paraId="23862F82" w14:textId="70C5FCE8" w:rsid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>Sklon vzdušného líce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1:2,0</w:t>
      </w:r>
    </w:p>
    <w:p w14:paraId="7684568D" w14:textId="44020915" w:rsidR="00FE7552" w:rsidRPr="00FE7552" w:rsidRDefault="00FE7552" w:rsidP="00FE7552">
      <w:pPr>
        <w:spacing w:after="0"/>
        <w:ind w:left="1276"/>
        <w:rPr>
          <w:rFonts w:cs="Arial"/>
          <w:szCs w:val="22"/>
        </w:rPr>
      </w:pPr>
      <w:r>
        <w:rPr>
          <w:rFonts w:cs="Arial"/>
          <w:szCs w:val="22"/>
        </w:rPr>
        <w:t>Sklon návodního líce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1:3,0</w:t>
      </w:r>
    </w:p>
    <w:bookmarkEnd w:id="9"/>
    <w:p w14:paraId="625B9360" w14:textId="2D1E29E0" w:rsidR="00FE7552" w:rsidRPr="00FE7552" w:rsidRDefault="00FE7552" w:rsidP="00FE7552">
      <w:pPr>
        <w:ind w:left="1276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</w:p>
    <w:p w14:paraId="7BA31FCC" w14:textId="77777777" w:rsidR="00854871" w:rsidRDefault="00854871" w:rsidP="00854871">
      <w:pPr>
        <w:ind w:left="1276"/>
        <w:rPr>
          <w:rFonts w:cs="Arial"/>
        </w:rPr>
      </w:pPr>
      <w:r>
        <w:rPr>
          <w:rFonts w:cs="Arial"/>
          <w:b/>
        </w:rPr>
        <w:t xml:space="preserve">Polní cesta </w:t>
      </w:r>
      <w:r w:rsidRPr="000F3CBE">
        <w:rPr>
          <w:rFonts w:cs="Arial"/>
          <w:b/>
        </w:rPr>
        <w:t>C3</w:t>
      </w:r>
      <w:r w:rsidRPr="000F3CBE">
        <w:rPr>
          <w:rFonts w:cs="Arial"/>
        </w:rPr>
        <w:tab/>
      </w:r>
      <w:r>
        <w:rPr>
          <w:rFonts w:cs="Arial"/>
        </w:rPr>
        <w:t xml:space="preserve"> </w:t>
      </w:r>
    </w:p>
    <w:p w14:paraId="3C07CFEB" w14:textId="51659294" w:rsidR="00854871" w:rsidRPr="000F3CBE" w:rsidRDefault="00854871" w:rsidP="00854871">
      <w:pPr>
        <w:ind w:left="1276"/>
        <w:jc w:val="both"/>
        <w:rPr>
          <w:rFonts w:cs="Arial"/>
        </w:rPr>
      </w:pPr>
      <w:r w:rsidRPr="000F3CBE">
        <w:rPr>
          <w:rFonts w:cs="Arial"/>
        </w:rPr>
        <w:t>Cesta vedlejší štěrková, šíře jízdního pruhu 4,5m, délka 285 m, odvodnění do vodoteče</w:t>
      </w:r>
      <w:r>
        <w:rPr>
          <w:rFonts w:cs="Arial"/>
        </w:rPr>
        <w:t xml:space="preserve"> </w:t>
      </w:r>
      <w:r w:rsidRPr="000F3CBE">
        <w:rPr>
          <w:rFonts w:cs="Arial"/>
        </w:rPr>
        <w:t>přilehlého Bílého potoka. Navazuje na cestu C1, směřuje k severu až k navrženému rybníku R1, navazuje na travnatou cestu C22. Cesta v trase LBK 3 – část LBK 3 ve formě břehové zeleně bude navržena k realizaci společně s</w:t>
      </w:r>
      <w:r>
        <w:rPr>
          <w:rFonts w:cs="Arial"/>
        </w:rPr>
        <w:t> </w:t>
      </w:r>
      <w:r w:rsidRPr="000F3CBE">
        <w:rPr>
          <w:rFonts w:cs="Arial"/>
        </w:rPr>
        <w:t>cestou</w:t>
      </w:r>
      <w:r>
        <w:rPr>
          <w:rFonts w:cs="Arial"/>
        </w:rPr>
        <w:t> </w:t>
      </w:r>
      <w:r w:rsidRPr="000F3CBE">
        <w:rPr>
          <w:rFonts w:cs="Arial"/>
        </w:rPr>
        <w:t>C3.</w:t>
      </w:r>
      <w:r w:rsidR="00B54DAA">
        <w:rPr>
          <w:rFonts w:cs="Arial"/>
        </w:rPr>
        <w:t xml:space="preserve"> Umístění na parcele 1149.</w:t>
      </w:r>
    </w:p>
    <w:p w14:paraId="0BDA798A" w14:textId="36A6DCA2" w:rsidR="003659C2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</w:t>
      </w:r>
      <w:r w:rsidR="00DD2810">
        <w:rPr>
          <w:rStyle w:val="l-L2Char"/>
          <w:rFonts w:cs="Arial"/>
          <w:b w:val="0"/>
          <w:szCs w:val="22"/>
          <w:u w:val="none"/>
        </w:rPr>
        <w:t>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zadávacího řízení na výběr zhotovitele stavby.</w:t>
      </w:r>
    </w:p>
    <w:p w14:paraId="4C205BD8" w14:textId="77777777" w:rsidR="00FE7552" w:rsidRDefault="00690941" w:rsidP="0069094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Součástí díla je zajištění podrobného inženýrsko-geologického průzkumu, výškopisné a polohopisné zaměření území, hydrologické údaje, </w:t>
      </w:r>
      <w:r w:rsidRPr="006E1DD4">
        <w:rPr>
          <w:rStyle w:val="l-L2Char"/>
          <w:rFonts w:cs="Arial"/>
          <w:b w:val="0"/>
          <w:szCs w:val="22"/>
          <w:u w:val="none"/>
        </w:rPr>
        <w:t xml:space="preserve">zajištění vytyčení </w:t>
      </w:r>
      <w:r w:rsidRPr="006E1DD4">
        <w:rPr>
          <w:rStyle w:val="l-L2Char"/>
          <w:rFonts w:cs="Arial"/>
          <w:b w:val="0"/>
          <w:szCs w:val="22"/>
          <w:u w:val="none"/>
        </w:rPr>
        <w:lastRenderedPageBreak/>
        <w:t>inženýrských sítí pro potřeby zpracování projektové dokumentace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6E1DD4">
        <w:rPr>
          <w:rStyle w:val="l-L2Char"/>
          <w:rFonts w:cs="Arial"/>
          <w:b w:val="0"/>
          <w:szCs w:val="22"/>
          <w:u w:val="none"/>
        </w:rPr>
        <w:t>doplnění projektové dokumentace dle požadavků stavebního a vodoprávního úřadu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CB7E199" w14:textId="77777777" w:rsidR="00FE7552" w:rsidRDefault="00FE7552" w:rsidP="00FE755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Dále je součástí zakázky:</w:t>
      </w:r>
    </w:p>
    <w:p w14:paraId="25568386" w14:textId="77777777" w:rsidR="00FE7552" w:rsidRDefault="00FE7552" w:rsidP="00FE7552">
      <w:pPr>
        <w:pStyle w:val="l-L1"/>
        <w:keepNext w:val="0"/>
        <w:numPr>
          <w:ilvl w:val="0"/>
          <w:numId w:val="7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vypracování kategorizace vodní nádrže z pohledu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technicko-bezpečnostního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dohledu (TBD) </w:t>
      </w:r>
    </w:p>
    <w:p w14:paraId="0D20C9D7" w14:textId="77777777" w:rsidR="00FE7552" w:rsidRDefault="00FE7552" w:rsidP="00FE7552">
      <w:pPr>
        <w:pStyle w:val="l-L1"/>
        <w:keepNext w:val="0"/>
        <w:numPr>
          <w:ilvl w:val="0"/>
          <w:numId w:val="7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vypracování projektu TBD – návrh podmínek provádění TBD  </w:t>
      </w:r>
    </w:p>
    <w:p w14:paraId="3A6B0C77" w14:textId="75710D86" w:rsidR="00690941" w:rsidRPr="00FE7552" w:rsidRDefault="00FE7552" w:rsidP="00FE7552">
      <w:pPr>
        <w:pStyle w:val="l-L1"/>
        <w:keepNext w:val="0"/>
        <w:numPr>
          <w:ilvl w:val="0"/>
          <w:numId w:val="7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E7552">
        <w:rPr>
          <w:rStyle w:val="l-L2Char"/>
          <w:rFonts w:cs="Arial"/>
          <w:b w:val="0"/>
          <w:szCs w:val="22"/>
          <w:u w:val="none"/>
        </w:rPr>
        <w:t xml:space="preserve">manipulační a provozní </w:t>
      </w:r>
      <w:proofErr w:type="gramStart"/>
      <w:r w:rsidRPr="00FE7552">
        <w:rPr>
          <w:rStyle w:val="l-L2Char"/>
          <w:rFonts w:cs="Arial"/>
          <w:b w:val="0"/>
          <w:szCs w:val="22"/>
          <w:u w:val="none"/>
        </w:rPr>
        <w:t>řád - zhotovení</w:t>
      </w:r>
      <w:proofErr w:type="gramEnd"/>
      <w:r w:rsidRPr="00FE7552">
        <w:rPr>
          <w:rStyle w:val="l-L2Char"/>
          <w:rFonts w:cs="Arial"/>
          <w:b w:val="0"/>
          <w:szCs w:val="22"/>
          <w:u w:val="none"/>
        </w:rPr>
        <w:t xml:space="preserve"> a zajištění schválení manipulačního a provozního řádu vodní nádrže bude provedeno dle vyhlášky č. 216/2011 Sb.</w:t>
      </w:r>
    </w:p>
    <w:p w14:paraId="1E10F3ED" w14:textId="3396AE3B" w:rsidR="00690941" w:rsidRPr="00690941" w:rsidRDefault="00256FEE" w:rsidP="0069094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 xml:space="preserve">a se soupisem prací s výkazem výměr a rozpočtem ve formátu „unixml“ (specifikace na </w:t>
      </w:r>
      <w:proofErr w:type="gramStart"/>
      <w:r w:rsidR="00523C78" w:rsidRPr="002030CF">
        <w:rPr>
          <w:rFonts w:cs="Arial"/>
          <w:szCs w:val="22"/>
        </w:rPr>
        <w:t>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</w:t>
      </w:r>
      <w:proofErr w:type="gramEnd"/>
      <w:r w:rsidR="00722CA2" w:rsidRPr="00BA11E9">
        <w:rPr>
          <w:rStyle w:val="l-L2Char"/>
          <w:rFonts w:cs="Arial"/>
          <w:szCs w:val="22"/>
        </w:rPr>
        <w:t xml:space="preserve">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743A9681" w:rsidR="00F829EA" w:rsidRPr="005A7EF5" w:rsidRDefault="00101EBA" w:rsidP="005A7EF5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Návrh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</w:t>
      </w:r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omplexní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pozemkov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é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úprav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zpracovan</w:t>
      </w:r>
      <w:r w:rsidR="00556CBB">
        <w:rPr>
          <w:rFonts w:ascii="Arial" w:hAnsi="Arial" w:cs="Arial"/>
          <w:b w:val="0"/>
          <w:bCs/>
          <w:szCs w:val="22"/>
          <w:u w:val="none"/>
          <w:lang w:val="en-US"/>
        </w:rPr>
        <w:t>ý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 xml:space="preserve">GEOVAP </w:t>
      </w:r>
      <w:proofErr w:type="spellStart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spol</w:t>
      </w:r>
      <w:proofErr w:type="spellEnd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s </w:t>
      </w:r>
      <w:proofErr w:type="spellStart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r.o</w:t>
      </w:r>
      <w:proofErr w:type="spellEnd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.,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Čechovo</w:t>
      </w:r>
      <w:proofErr w:type="spellEnd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>nábřeží</w:t>
      </w:r>
      <w:proofErr w:type="spellEnd"/>
      <w:r w:rsidR="005A7EF5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1790, 530 03, Pardubice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7C46B83E" w14:textId="1401F71F" w:rsidR="00101EBA" w:rsidRPr="00F45FEC" w:rsidRDefault="00854871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>Rybník R1</w:t>
      </w:r>
    </w:p>
    <w:p w14:paraId="62B7D2A3" w14:textId="7C28B340" w:rsidR="00690941" w:rsidRDefault="00854871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>Polní cesta C3</w:t>
      </w:r>
    </w:p>
    <w:p w14:paraId="4071ABF1" w14:textId="77777777" w:rsidR="00690941" w:rsidRDefault="00690941">
      <w:pPr>
        <w:spacing w:after="0" w:line="240" w:lineRule="auto"/>
        <w:rPr>
          <w:rStyle w:val="l-L2Char"/>
          <w:rFonts w:cs="Arial"/>
          <w:bCs/>
          <w:szCs w:val="22"/>
          <w:lang w:eastAsia="en-US"/>
        </w:rPr>
      </w:pPr>
      <w:r>
        <w:rPr>
          <w:rStyle w:val="l-L2Char"/>
          <w:rFonts w:cs="Arial"/>
          <w:b/>
          <w:bCs/>
          <w:szCs w:val="22"/>
        </w:rPr>
        <w:br w:type="page"/>
      </w:r>
    </w:p>
    <w:p w14:paraId="63DE029B" w14:textId="77777777" w:rsidR="00690941" w:rsidRDefault="00690941" w:rsidP="0069094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vypracováním podrobného</w:t>
      </w:r>
      <w:r>
        <w:rPr>
          <w:sz w:val="22"/>
          <w:szCs w:val="22"/>
        </w:rPr>
        <w:t xml:space="preserve"> </w:t>
      </w:r>
      <w:r w:rsidRPr="004D5F78">
        <w:rPr>
          <w:sz w:val="22"/>
          <w:szCs w:val="22"/>
        </w:rPr>
        <w:t>geotechnického průzkumu</w:t>
      </w:r>
    </w:p>
    <w:p w14:paraId="5716EE24" w14:textId="77777777" w:rsidR="00690941" w:rsidRPr="00DE1361" w:rsidRDefault="00690941" w:rsidP="00690941"/>
    <w:p w14:paraId="25BAC242" w14:textId="77777777" w:rsidR="00690941" w:rsidRPr="004D5F78" w:rsidRDefault="00690941" w:rsidP="00690941">
      <w:pPr>
        <w:pStyle w:val="l-L1"/>
        <w:keepNext w:val="0"/>
        <w:numPr>
          <w:ilvl w:val="0"/>
          <w:numId w:val="7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8BB1607" w14:textId="77777777" w:rsidR="00690941" w:rsidRPr="004D5F78" w:rsidRDefault="00690941" w:rsidP="00690941">
      <w:pPr>
        <w:pStyle w:val="l-L1"/>
        <w:keepNext w:val="0"/>
        <w:numPr>
          <w:ilvl w:val="1"/>
          <w:numId w:val="7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0C48B8ED" w14:textId="77777777" w:rsidR="00690941" w:rsidRPr="004D5F78" w:rsidRDefault="00690941" w:rsidP="00690941">
      <w:pPr>
        <w:pStyle w:val="l-L1"/>
        <w:keepNext w:val="0"/>
        <w:numPr>
          <w:ilvl w:val="2"/>
          <w:numId w:val="7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slouží podrobný geotechnický průzkum, který může navazovat na předběžný průzkum. </w:t>
      </w:r>
    </w:p>
    <w:p w14:paraId="5CEB2048" w14:textId="77777777" w:rsidR="00690941" w:rsidRPr="004D5F78" w:rsidRDefault="00690941" w:rsidP="00690941">
      <w:pPr>
        <w:pStyle w:val="l-L1"/>
        <w:keepNext w:val="0"/>
        <w:numPr>
          <w:ilvl w:val="2"/>
          <w:numId w:val="7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 </w:t>
      </w:r>
    </w:p>
    <w:p w14:paraId="43424F3C" w14:textId="77777777" w:rsidR="00690941" w:rsidRPr="0006284B" w:rsidRDefault="00690941" w:rsidP="00690941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61E68BE8" w14:textId="77777777" w:rsidR="00690941" w:rsidRPr="004D5F78" w:rsidRDefault="00690941" w:rsidP="00690941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lastRenderedPageBreak/>
        <w:t>1.</w:t>
      </w:r>
      <w:r>
        <w:rPr>
          <w:rFonts w:cs="Arial"/>
          <w:b/>
          <w:spacing w:val="-1"/>
          <w:szCs w:val="22"/>
          <w:u w:val="single" w:color="000000"/>
        </w:rPr>
        <w:t>2</w:t>
      </w:r>
      <w:r w:rsidRPr="004D5F78">
        <w:rPr>
          <w:rFonts w:cs="Arial"/>
          <w:b/>
          <w:spacing w:val="-1"/>
          <w:szCs w:val="22"/>
          <w:u w:val="single" w:color="000000"/>
        </w:rPr>
        <w:t>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64923EB0" w14:textId="77777777" w:rsidR="00690941" w:rsidRPr="004D5F78" w:rsidRDefault="00690941" w:rsidP="00690941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597BC5FF" w14:textId="77777777" w:rsidR="00690941" w:rsidRPr="00627EE9" w:rsidRDefault="00690941" w:rsidP="00690941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7C679C3A" w14:textId="77777777" w:rsidR="00690941" w:rsidRPr="004D5F78" w:rsidRDefault="00690941" w:rsidP="00690941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690941" w:rsidRPr="004D5F78" w14:paraId="3A2E7351" w14:textId="77777777" w:rsidTr="001F7480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1600C" w14:textId="77777777" w:rsidR="00690941" w:rsidRPr="002F6773" w:rsidRDefault="00690941" w:rsidP="001F7480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690941" w:rsidRPr="004D5F78" w14:paraId="49FBC9CC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AC4CB" w14:textId="77777777" w:rsidR="00690941" w:rsidRPr="004D5F78" w:rsidRDefault="00690941" w:rsidP="001F7480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C5578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7BF81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A6258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690941" w:rsidRPr="004D5F78" w14:paraId="7D18CFF1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96C74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273B5" w14:textId="77777777" w:rsidR="00690941" w:rsidRPr="004D5F78" w:rsidRDefault="00690941" w:rsidP="001F7480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DD139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07C2E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690941" w:rsidRPr="004D5F78" w14:paraId="3E407736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E4B95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676DC" w14:textId="77777777" w:rsidR="00690941" w:rsidRPr="004D5F78" w:rsidRDefault="00690941" w:rsidP="001F7480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AA6B2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9CD29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690941" w:rsidRPr="004D5F78" w14:paraId="79F509B4" w14:textId="77777777" w:rsidTr="001F7480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A19E0" w14:textId="77777777" w:rsidR="00690941" w:rsidRPr="004D5F78" w:rsidRDefault="00690941" w:rsidP="001F7480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F7640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840DA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CCF9A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</w:tr>
      <w:tr w:rsidR="00690941" w:rsidRPr="004D5F78" w14:paraId="068D0C50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23886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F4984" w14:textId="77777777" w:rsidR="00690941" w:rsidRPr="004D5F78" w:rsidRDefault="00690941" w:rsidP="001F7480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428D1" w14:textId="77777777" w:rsidR="00690941" w:rsidRPr="004D5F78" w:rsidRDefault="00690941" w:rsidP="001F7480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EA7EE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</w:tr>
      <w:tr w:rsidR="00690941" w:rsidRPr="004D5F78" w14:paraId="1A2411C4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E0B0A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A5E64" w14:textId="77777777" w:rsidR="00690941" w:rsidRPr="004D5F78" w:rsidRDefault="00690941" w:rsidP="001F7480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40190" w14:textId="77777777" w:rsidR="00690941" w:rsidRPr="004D5F78" w:rsidRDefault="00690941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CC5FA" w14:textId="77777777" w:rsidR="00690941" w:rsidRPr="004D5F78" w:rsidRDefault="00690941" w:rsidP="001F7480">
            <w:pPr>
              <w:rPr>
                <w:rFonts w:cs="Arial"/>
                <w:szCs w:val="22"/>
              </w:rPr>
            </w:pPr>
          </w:p>
        </w:tc>
      </w:tr>
    </w:tbl>
    <w:p w14:paraId="74CA4F1C" w14:textId="77777777" w:rsidR="00690941" w:rsidRPr="004D5F78" w:rsidRDefault="00690941" w:rsidP="00690941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1049ED3F" w14:textId="77777777" w:rsidR="00690941" w:rsidRPr="004D5F78" w:rsidRDefault="00690941" w:rsidP="00690941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F1F37F7" w14:textId="77777777" w:rsidR="00690941" w:rsidRPr="004D5F78" w:rsidRDefault="00690941" w:rsidP="00690941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690941" w:rsidRPr="004D5F78" w14:paraId="4B3E9BEA" w14:textId="77777777" w:rsidTr="001F7480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F3C4" w14:textId="77777777" w:rsidR="00690941" w:rsidRPr="002F6773" w:rsidRDefault="00690941" w:rsidP="001F7480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690941" w:rsidRPr="004D5F78" w14:paraId="67C48A25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047A2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8F3B6" w14:textId="77777777" w:rsidR="00690941" w:rsidRPr="004D5F78" w:rsidRDefault="00690941" w:rsidP="001F7480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A4922" w14:textId="77777777" w:rsidR="00690941" w:rsidRPr="004D5F78" w:rsidRDefault="00690941" w:rsidP="001F7480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690941" w:rsidRPr="004D5F78" w14:paraId="0748ECCE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4A3C0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AF5AF" w14:textId="77777777" w:rsidR="00690941" w:rsidRPr="004D5F78" w:rsidRDefault="00690941" w:rsidP="001F7480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01B02" w14:textId="77777777" w:rsidR="00690941" w:rsidRPr="004D5F78" w:rsidRDefault="00690941" w:rsidP="001F7480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690941" w:rsidRPr="004D5F78" w14:paraId="78CFB2E7" w14:textId="77777777" w:rsidTr="001F7480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13C7B" w14:textId="77777777" w:rsidR="00690941" w:rsidRPr="002F6773" w:rsidRDefault="00690941" w:rsidP="001F7480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A0384" w14:textId="77777777" w:rsidR="00690941" w:rsidRPr="004D5F78" w:rsidRDefault="00690941" w:rsidP="001F7480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5A7B6" w14:textId="77777777" w:rsidR="00690941" w:rsidRPr="004D5F78" w:rsidRDefault="00690941" w:rsidP="001F7480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690941" w:rsidRPr="004D5F78" w14:paraId="4C59F029" w14:textId="77777777" w:rsidTr="001F7480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F3430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2016A" w14:textId="77777777" w:rsidR="00690941" w:rsidRPr="004D5F78" w:rsidRDefault="00690941" w:rsidP="001F7480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CE92B" w14:textId="77777777" w:rsidR="00690941" w:rsidRPr="004D5F78" w:rsidRDefault="00690941" w:rsidP="001F7480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690941" w:rsidRPr="004D5F78" w14:paraId="64BDBB8E" w14:textId="77777777" w:rsidTr="001F7480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F310F" w14:textId="77777777" w:rsidR="00690941" w:rsidRPr="002F6773" w:rsidRDefault="00690941" w:rsidP="001F7480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9CFF6" w14:textId="77777777" w:rsidR="00690941" w:rsidRPr="002F6773" w:rsidRDefault="00690941" w:rsidP="001F7480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BDD18" w14:textId="77777777" w:rsidR="00690941" w:rsidRPr="002F6773" w:rsidRDefault="00690941" w:rsidP="001F7480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690941" w:rsidRPr="004D5F78" w14:paraId="5710F771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12E9F" w14:textId="77777777" w:rsidR="00690941" w:rsidRPr="004D5F78" w:rsidRDefault="00690941" w:rsidP="001F748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66327" w14:textId="77777777" w:rsidR="00690941" w:rsidRPr="004D5F78" w:rsidRDefault="00690941" w:rsidP="001F7480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69D64" w14:textId="77777777" w:rsidR="00690941" w:rsidRPr="004D5F78" w:rsidRDefault="00690941" w:rsidP="001F7480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690941" w:rsidRPr="004D5F78" w14:paraId="6555615B" w14:textId="77777777" w:rsidTr="001F7480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19C64" w14:textId="77777777" w:rsidR="00690941" w:rsidRPr="004D5F78" w:rsidRDefault="00690941" w:rsidP="001F748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98937" w14:textId="77777777" w:rsidR="00690941" w:rsidRPr="004D5F78" w:rsidRDefault="00690941" w:rsidP="001F7480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1B123" w14:textId="77777777" w:rsidR="00690941" w:rsidRPr="004D5F78" w:rsidRDefault="00690941" w:rsidP="001F7480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1784D181" w14:textId="77777777" w:rsidR="00690941" w:rsidRPr="004D5F78" w:rsidRDefault="00690941" w:rsidP="00690941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5D65F57D" w14:textId="77777777" w:rsidR="00690941" w:rsidRPr="00627EE9" w:rsidRDefault="00690941" w:rsidP="00690941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2B879C05" w14:textId="77777777" w:rsidR="00690941" w:rsidRPr="004D5F78" w:rsidRDefault="00690941" w:rsidP="00690941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C793CF8" w14:textId="77777777" w:rsidR="00690941" w:rsidRPr="001D0AEF" w:rsidRDefault="00690941" w:rsidP="00690941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249EB5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1E94A76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DDA805D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27B2E0C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2AA28064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372443BC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0547611C" w14:textId="77777777" w:rsidR="00690941" w:rsidRPr="004D5F78" w:rsidRDefault="00690941" w:rsidP="00690941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1E653289" w14:textId="77777777" w:rsidR="00690941" w:rsidRPr="004D5F78" w:rsidRDefault="00690941" w:rsidP="00690941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2B507090" w14:textId="77777777" w:rsidR="00690941" w:rsidRPr="004D5F78" w:rsidRDefault="00690941" w:rsidP="00690941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690941" w:rsidRPr="004D5F78" w14:paraId="033D03D5" w14:textId="77777777" w:rsidTr="001F7480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B0008" w14:textId="77777777" w:rsidR="00690941" w:rsidRPr="002F6773" w:rsidRDefault="00690941" w:rsidP="001F7480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690941" w:rsidRPr="004D5F78" w14:paraId="05478235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8BC73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258DA" w14:textId="77777777" w:rsidR="00690941" w:rsidRPr="004D5F78" w:rsidRDefault="00690941" w:rsidP="001F7480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690941" w:rsidRPr="004D5F78" w14:paraId="283E52C5" w14:textId="77777777" w:rsidTr="001F7480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AEB05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6E865" w14:textId="77777777" w:rsidR="00690941" w:rsidRPr="004D5F78" w:rsidRDefault="00690941" w:rsidP="001F7480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90941" w:rsidRPr="004D5F78" w14:paraId="01F0C2AD" w14:textId="77777777" w:rsidTr="001F7480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A0E94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E3AC1" w14:textId="77777777" w:rsidR="00690941" w:rsidRPr="004D5F78" w:rsidRDefault="00690941" w:rsidP="001F7480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690941" w:rsidRPr="004D5F78" w14:paraId="4E0B30C6" w14:textId="77777777" w:rsidTr="001F7480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9220B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BC682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690941" w:rsidRPr="004D5F78" w14:paraId="1D4D6FBA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AF865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7F3B7" w14:textId="77777777" w:rsidR="00690941" w:rsidRPr="004D5F78" w:rsidRDefault="00690941" w:rsidP="001F7480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690941" w:rsidRPr="004D5F78" w14:paraId="3AEF4E1C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3E78C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6A971" w14:textId="77777777" w:rsidR="00690941" w:rsidRPr="004D5F78" w:rsidRDefault="00690941" w:rsidP="001F7480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90941" w:rsidRPr="004D5F78" w14:paraId="54146222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45DF8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5A5BF" w14:textId="77777777" w:rsidR="00690941" w:rsidRPr="004D5F78" w:rsidRDefault="00690941" w:rsidP="001F7480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90941" w:rsidRPr="004D5F78" w14:paraId="4F2CC8D5" w14:textId="77777777" w:rsidTr="001F7480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592B6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A1A39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90941" w:rsidRPr="004D5F78" w14:paraId="7381773A" w14:textId="77777777" w:rsidTr="001F7480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18234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CAACF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690941" w:rsidRPr="004D5F78" w14:paraId="606C5FA6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7D678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B90BC" w14:textId="77777777" w:rsidR="00690941" w:rsidRPr="004D5F78" w:rsidRDefault="00690941" w:rsidP="001F7480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690941" w:rsidRPr="004D5F78" w14:paraId="214B0C0A" w14:textId="77777777" w:rsidTr="001F7480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E5DF7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78D78" w14:textId="77777777" w:rsidR="00690941" w:rsidRPr="004D5F78" w:rsidRDefault="00690941" w:rsidP="001F7480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690941" w:rsidRPr="004D5F78" w14:paraId="4FDE3547" w14:textId="77777777" w:rsidTr="001F7480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98E22" w14:textId="77777777" w:rsidR="00690941" w:rsidRPr="004D5F78" w:rsidRDefault="00690941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E9887" w14:textId="77777777" w:rsidR="00690941" w:rsidRPr="004D5F78" w:rsidRDefault="00690941" w:rsidP="001F7480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1AAED483" w14:textId="77777777" w:rsidR="00690941" w:rsidRPr="004D5F78" w:rsidRDefault="00690941" w:rsidP="00690941">
      <w:pPr>
        <w:rPr>
          <w:rFonts w:cs="Arial"/>
          <w:b/>
          <w:szCs w:val="22"/>
        </w:rPr>
      </w:pPr>
    </w:p>
    <w:p w14:paraId="401B78C3" w14:textId="77777777" w:rsidR="00690941" w:rsidRPr="004D5F78" w:rsidRDefault="00690941" w:rsidP="00690941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78F49C24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5B16FFF8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1C66C6B4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2DE1B9AA" w14:textId="77777777" w:rsidR="00690941" w:rsidRPr="004D5F78" w:rsidRDefault="00690941" w:rsidP="00690941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479C732B" w14:textId="77777777" w:rsidR="00690941" w:rsidRPr="004D5F78" w:rsidRDefault="00690941" w:rsidP="00690941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57FB0C3D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55117546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19CCD49A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204C713" w14:textId="77777777" w:rsidR="00690941" w:rsidRPr="004D5F78" w:rsidRDefault="00690941" w:rsidP="0069094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6C560768" w14:textId="77777777" w:rsidR="00690941" w:rsidRPr="004D5F78" w:rsidRDefault="00690941" w:rsidP="00690941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B670303" w14:textId="77777777" w:rsidR="00690941" w:rsidRDefault="00690941" w:rsidP="00690941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p w14:paraId="20DA923B" w14:textId="77777777" w:rsidR="00152458" w:rsidRPr="00F45FEC" w:rsidRDefault="00152458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Fonts w:ascii="Arial" w:hAnsi="Arial" w:cs="Arial"/>
          <w:b w:val="0"/>
          <w:bCs/>
          <w:szCs w:val="22"/>
        </w:rPr>
      </w:pPr>
    </w:p>
    <w:sectPr w:rsidR="00152458" w:rsidRPr="00F45FE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A40E73"/>
    <w:multiLevelType w:val="hybridMultilevel"/>
    <w:tmpl w:val="D21AC8D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7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0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2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9CC1F1F"/>
    <w:multiLevelType w:val="hybridMultilevel"/>
    <w:tmpl w:val="3AFC2AC6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2"/>
  </w:num>
  <w:num w:numId="4">
    <w:abstractNumId w:val="33"/>
  </w:num>
  <w:num w:numId="5">
    <w:abstractNumId w:val="14"/>
  </w:num>
  <w:num w:numId="6">
    <w:abstractNumId w:val="15"/>
  </w:num>
  <w:num w:numId="7">
    <w:abstractNumId w:val="20"/>
  </w:num>
  <w:num w:numId="8">
    <w:abstractNumId w:val="36"/>
  </w:num>
  <w:num w:numId="9">
    <w:abstractNumId w:val="19"/>
  </w:num>
  <w:num w:numId="10">
    <w:abstractNumId w:val="44"/>
  </w:num>
  <w:num w:numId="11">
    <w:abstractNumId w:val="38"/>
  </w:num>
  <w:num w:numId="12">
    <w:abstractNumId w:val="8"/>
  </w:num>
  <w:num w:numId="13">
    <w:abstractNumId w:val="6"/>
  </w:num>
  <w:num w:numId="14">
    <w:abstractNumId w:val="25"/>
  </w:num>
  <w:num w:numId="15">
    <w:abstractNumId w:val="0"/>
  </w:num>
  <w:num w:numId="16">
    <w:abstractNumId w:val="4"/>
  </w:num>
  <w:num w:numId="17">
    <w:abstractNumId w:val="31"/>
  </w:num>
  <w:num w:numId="18">
    <w:abstractNumId w:val="39"/>
  </w:num>
  <w:num w:numId="19">
    <w:abstractNumId w:val="21"/>
  </w:num>
  <w:num w:numId="20">
    <w:abstractNumId w:val="17"/>
  </w:num>
  <w:num w:numId="21">
    <w:abstractNumId w:val="37"/>
  </w:num>
  <w:num w:numId="22">
    <w:abstractNumId w:val="41"/>
  </w:num>
  <w:num w:numId="23">
    <w:abstractNumId w:val="43"/>
  </w:num>
  <w:num w:numId="24">
    <w:abstractNumId w:val="11"/>
  </w:num>
  <w:num w:numId="25">
    <w:abstractNumId w:val="28"/>
  </w:num>
  <w:num w:numId="26">
    <w:abstractNumId w:val="40"/>
  </w:num>
  <w:num w:numId="27">
    <w:abstractNumId w:val="45"/>
  </w:num>
  <w:num w:numId="28">
    <w:abstractNumId w:val="22"/>
  </w:num>
  <w:num w:numId="29">
    <w:abstractNumId w:val="23"/>
  </w:num>
  <w:num w:numId="30">
    <w:abstractNumId w:val="9"/>
  </w:num>
  <w:num w:numId="31">
    <w:abstractNumId w:val="18"/>
  </w:num>
  <w:num w:numId="32">
    <w:abstractNumId w:val="27"/>
  </w:num>
  <w:num w:numId="33">
    <w:abstractNumId w:val="27"/>
  </w:num>
  <w:num w:numId="34">
    <w:abstractNumId w:val="16"/>
  </w:num>
  <w:num w:numId="35">
    <w:abstractNumId w:val="42"/>
  </w:num>
  <w:num w:numId="36">
    <w:abstractNumId w:val="13"/>
  </w:num>
  <w:num w:numId="37">
    <w:abstractNumId w:val="7"/>
  </w:num>
  <w:num w:numId="38">
    <w:abstractNumId w:val="12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  <w:num w:numId="50">
    <w:abstractNumId w:val="7"/>
  </w:num>
  <w:num w:numId="51">
    <w:abstractNumId w:val="7"/>
  </w:num>
  <w:num w:numId="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"/>
  </w:num>
  <w:num w:numId="54">
    <w:abstractNumId w:val="7"/>
  </w:num>
  <w:num w:numId="55">
    <w:abstractNumId w:val="7"/>
  </w:num>
  <w:num w:numId="56">
    <w:abstractNumId w:val="7"/>
  </w:num>
  <w:num w:numId="57">
    <w:abstractNumId w:val="7"/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7"/>
  </w:num>
  <w:num w:numId="62">
    <w:abstractNumId w:val="7"/>
  </w:num>
  <w:num w:numId="63">
    <w:abstractNumId w:val="7"/>
  </w:num>
  <w:num w:numId="64">
    <w:abstractNumId w:val="7"/>
  </w:num>
  <w:num w:numId="65">
    <w:abstractNumId w:val="7"/>
  </w:num>
  <w:num w:numId="66">
    <w:abstractNumId w:val="7"/>
  </w:num>
  <w:num w:numId="67">
    <w:abstractNumId w:val="7"/>
  </w:num>
  <w:num w:numId="68">
    <w:abstractNumId w:val="7"/>
  </w:num>
  <w:num w:numId="69">
    <w:abstractNumId w:val="1"/>
  </w:num>
  <w:num w:numId="70">
    <w:abstractNumId w:val="7"/>
  </w:num>
  <w:num w:numId="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4"/>
  </w:num>
  <w:num w:numId="74">
    <w:abstractNumId w:val="3"/>
  </w:num>
  <w:num w:numId="75">
    <w:abstractNumId w:val="32"/>
  </w:num>
  <w:num w:numId="76">
    <w:abstractNumId w:val="10"/>
  </w:num>
  <w:num w:numId="77">
    <w:abstractNumId w:val="26"/>
  </w:num>
  <w:num w:numId="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12E6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47AE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1EBA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47371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3885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2F4069"/>
    <w:rsid w:val="00306D5E"/>
    <w:rsid w:val="003106B8"/>
    <w:rsid w:val="00313D4A"/>
    <w:rsid w:val="003142FB"/>
    <w:rsid w:val="00314977"/>
    <w:rsid w:val="0031507F"/>
    <w:rsid w:val="00321E30"/>
    <w:rsid w:val="00323892"/>
    <w:rsid w:val="00325FC3"/>
    <w:rsid w:val="00326D6D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49CB"/>
    <w:rsid w:val="00455978"/>
    <w:rsid w:val="00456216"/>
    <w:rsid w:val="0046000F"/>
    <w:rsid w:val="00461D16"/>
    <w:rsid w:val="00467453"/>
    <w:rsid w:val="00470D2A"/>
    <w:rsid w:val="004723B4"/>
    <w:rsid w:val="004746F3"/>
    <w:rsid w:val="0047679A"/>
    <w:rsid w:val="00480E99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56CBB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A7EF5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4808"/>
    <w:rsid w:val="00666E0D"/>
    <w:rsid w:val="00670F32"/>
    <w:rsid w:val="006852B9"/>
    <w:rsid w:val="00687EC8"/>
    <w:rsid w:val="00690941"/>
    <w:rsid w:val="00690BC3"/>
    <w:rsid w:val="00690C9D"/>
    <w:rsid w:val="00692028"/>
    <w:rsid w:val="0069418B"/>
    <w:rsid w:val="006A2349"/>
    <w:rsid w:val="006A2FB2"/>
    <w:rsid w:val="006A4DDF"/>
    <w:rsid w:val="006A4E33"/>
    <w:rsid w:val="006A6428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271D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232A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54871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2595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65D30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C1FC9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7306F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50D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4257"/>
    <w:rsid w:val="00B37923"/>
    <w:rsid w:val="00B43E16"/>
    <w:rsid w:val="00B448D2"/>
    <w:rsid w:val="00B5015A"/>
    <w:rsid w:val="00B5161D"/>
    <w:rsid w:val="00B53CDD"/>
    <w:rsid w:val="00B54DAA"/>
    <w:rsid w:val="00B5642E"/>
    <w:rsid w:val="00B57437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5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05FBC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3F8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A2015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2810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185D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EF5511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45FEC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5DFC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E7552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3Char">
    <w:name w:val="Nadpis 3 Char"/>
    <w:basedOn w:val="Standardnpsmoodstavce"/>
    <w:link w:val="Nadpis3"/>
    <w:rsid w:val="00854871"/>
    <w:rPr>
      <w:rFonts w:ascii="Cambria" w:hAnsi="Cambria"/>
      <w:b/>
      <w:bCs/>
      <w:color w:val="4F81BD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690941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9094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5e6c6c5c-474c-4ef7-b7d6-59a0e77cc256"/>
    <ds:schemaRef ds:uri="http://purl.org/dc/dcmitype/"/>
    <ds:schemaRef ds:uri="http://schemas.microsoft.com/office/2006/documentManagement/types"/>
    <ds:schemaRef ds:uri="8662c659-72ab-411b-b755-fbef5cbbde18"/>
    <ds:schemaRef ds:uri="http://schemas.openxmlformats.org/package/2006/metadata/core-properties"/>
    <ds:schemaRef ds:uri="http://purl.org/dc/elements/1.1/"/>
    <ds:schemaRef ds:uri="4085a4f5-5f40-4143-b221-75ee5dde648a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6DAA9F-D7D5-44E6-B20B-E3441AAA7D2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E39E90B-ED0F-4C03-87AF-6500620D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15</Pages>
  <Words>4765</Words>
  <Characters>27744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Šimek Miloš Ing.</cp:lastModifiedBy>
  <cp:revision>12</cp:revision>
  <cp:lastPrinted>2015-12-17T11:03:00Z</cp:lastPrinted>
  <dcterms:created xsi:type="dcterms:W3CDTF">2020-05-27T06:08:00Z</dcterms:created>
  <dcterms:modified xsi:type="dcterms:W3CDTF">2020-09-02T06:16:00Z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